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6EE4" w14:textId="79EFD649" w:rsidR="00967D2C" w:rsidRDefault="00E931F6">
      <w:r>
        <w:t xml:space="preserve">PROCEEDINGS OF THE MAYOR AND TOWN COUNCIL OF THE TOWN OF LEONVILLE, LOUISIANA, TAKEN AT A REGULAR MEETING HELD ON TUESDAY, JUNE </w:t>
      </w:r>
      <w:r w:rsidR="000D0FB9">
        <w:t>14</w:t>
      </w:r>
      <w:r>
        <w:t>, 20</w:t>
      </w:r>
      <w:r w:rsidR="00DC08A3">
        <w:t>2</w:t>
      </w:r>
      <w:r w:rsidR="000D0FB9">
        <w:t>2</w:t>
      </w:r>
      <w:r>
        <w:t>, AT 6:00 PM IN THE MEETING ROOM OF THE MUNICIPAL BUILDING.</w:t>
      </w:r>
    </w:p>
    <w:p w14:paraId="7C68B575" w14:textId="0D99C8C2" w:rsidR="00E931F6" w:rsidRDefault="00E931F6">
      <w:r>
        <w:tab/>
        <w:t xml:space="preserve">The regular meeting of the Mayor and Town Council of the Town of </w:t>
      </w:r>
      <w:proofErr w:type="spellStart"/>
      <w:r>
        <w:t>Leonville</w:t>
      </w:r>
      <w:proofErr w:type="spellEnd"/>
      <w:r>
        <w:t xml:space="preserve"> was held on Tuesday, June </w:t>
      </w:r>
      <w:r w:rsidR="000D0FB9">
        <w:t>14</w:t>
      </w:r>
      <w:r>
        <w:t>, 20</w:t>
      </w:r>
      <w:r w:rsidR="00DC08A3">
        <w:t>2</w:t>
      </w:r>
      <w:r w:rsidR="000D0FB9">
        <w:t>2</w:t>
      </w:r>
      <w:r>
        <w:t>, at 6:00 PM</w:t>
      </w:r>
      <w:r w:rsidR="00957A4F">
        <w:t xml:space="preserve"> in the meeting room of the Municipal Building.</w:t>
      </w:r>
    </w:p>
    <w:p w14:paraId="5E1E0498" w14:textId="106B2918" w:rsidR="00957A4F" w:rsidRDefault="00957A4F">
      <w:r>
        <w:tab/>
        <w:t>The mayor called the meeting to order.</w:t>
      </w:r>
    </w:p>
    <w:p w14:paraId="03C572D8" w14:textId="67E1EEEB" w:rsidR="00DD1462" w:rsidRDefault="00957A4F">
      <w:r>
        <w:tab/>
        <w:t xml:space="preserve">Present </w:t>
      </w:r>
      <w:r w:rsidR="00EF4E20">
        <w:t xml:space="preserve">were Mayor Nicholas </w:t>
      </w:r>
      <w:proofErr w:type="spellStart"/>
      <w:r w:rsidR="00EF4E20">
        <w:t>Degueyter</w:t>
      </w:r>
      <w:proofErr w:type="spellEnd"/>
      <w:r w:rsidR="00EF4E20">
        <w:t xml:space="preserve"> and Council Members Benita </w:t>
      </w:r>
      <w:proofErr w:type="spellStart"/>
      <w:r w:rsidR="00EF4E20">
        <w:t>Kennerson</w:t>
      </w:r>
      <w:proofErr w:type="spellEnd"/>
      <w:r w:rsidR="00EF4E20">
        <w:t xml:space="preserve">, Brandon </w:t>
      </w:r>
      <w:proofErr w:type="spellStart"/>
      <w:r w:rsidR="00EF4E20">
        <w:t>Herpin</w:t>
      </w:r>
      <w:proofErr w:type="spellEnd"/>
      <w:r w:rsidR="00EF4E20">
        <w:t xml:space="preserve">, Billy </w:t>
      </w:r>
      <w:proofErr w:type="spellStart"/>
      <w:r w:rsidR="00EF4E20">
        <w:t>Lanclos</w:t>
      </w:r>
      <w:proofErr w:type="spellEnd"/>
      <w:r w:rsidR="00EF4E20">
        <w:t xml:space="preserve">, Kirk </w:t>
      </w:r>
      <w:proofErr w:type="spellStart"/>
      <w:r w:rsidR="00EF4E20">
        <w:t>Stelly</w:t>
      </w:r>
      <w:proofErr w:type="spellEnd"/>
      <w:r w:rsidR="000D0FB9">
        <w:t xml:space="preserve"> a</w:t>
      </w:r>
      <w:r w:rsidR="007014B8">
        <w:t>n</w:t>
      </w:r>
      <w:r w:rsidR="000D0FB9">
        <w:t>d</w:t>
      </w:r>
      <w:r w:rsidR="00DD1462">
        <w:t xml:space="preserve"> Kerry Willing</w:t>
      </w:r>
      <w:r w:rsidR="002C5377">
        <w:t>ham</w:t>
      </w:r>
      <w:r w:rsidR="00DD1462">
        <w:t>.</w:t>
      </w:r>
    </w:p>
    <w:p w14:paraId="0A42E6DC" w14:textId="2DB6BD22" w:rsidR="00EF4E20" w:rsidRDefault="00EF4E20">
      <w:r>
        <w:tab/>
        <w:t>The Pledge of Allegiance was recited.</w:t>
      </w:r>
    </w:p>
    <w:p w14:paraId="568295B8" w14:textId="63EECE67" w:rsidR="00EF4E20" w:rsidRDefault="00EF4E20">
      <w:r>
        <w:tab/>
        <w:t xml:space="preserve">It was moved by </w:t>
      </w:r>
      <w:r w:rsidR="000D0FB9">
        <w:t xml:space="preserve">Brandon </w:t>
      </w:r>
      <w:proofErr w:type="spellStart"/>
      <w:r w:rsidR="000D0FB9">
        <w:t>Herpin</w:t>
      </w:r>
      <w:proofErr w:type="spellEnd"/>
      <w:r>
        <w:t xml:space="preserve">, seconded by </w:t>
      </w:r>
      <w:r w:rsidR="000D0FB9">
        <w:t xml:space="preserve">Kerry </w:t>
      </w:r>
      <w:proofErr w:type="gramStart"/>
      <w:r w:rsidR="000D0FB9">
        <w:t>Willingham</w:t>
      </w:r>
      <w:proofErr w:type="gramEnd"/>
      <w:r>
        <w:t xml:space="preserve"> and carried that the reading of the minutes of the previous meeting be dispensed with and accepted as written.</w:t>
      </w:r>
    </w:p>
    <w:p w14:paraId="4A31C18C" w14:textId="06C7CC14" w:rsidR="00EF4E20" w:rsidRDefault="00EF4E20">
      <w:r>
        <w:tab/>
      </w:r>
      <w:r w:rsidR="000D0FB9">
        <w:t>Mary and Steve Jackson addressed the council requesting the use of the Fire Hall to provide daily meals to seniors (60 and older) through St. Landry Council on Aging, Inc.  Council approved, the Jackson’s will submit to Judy Doyle with Council on Aging that all requirements are met at the site</w:t>
      </w:r>
      <w:r w:rsidR="007014B8">
        <w:t xml:space="preserve"> and see if it will be added as a site.</w:t>
      </w:r>
    </w:p>
    <w:p w14:paraId="6A3621A2" w14:textId="0CAF2E80" w:rsidR="00381419" w:rsidRDefault="00381419">
      <w:r>
        <w:tab/>
      </w:r>
      <w:r w:rsidR="007014B8">
        <w:t>Community Action presented the programs and services they have for residents of St. Landry Parish.</w:t>
      </w:r>
    </w:p>
    <w:p w14:paraId="37979594" w14:textId="42AB7EC8" w:rsidR="007014B8" w:rsidRDefault="007014B8">
      <w:r>
        <w:tab/>
        <w:t xml:space="preserve">Motion made by Kirk </w:t>
      </w:r>
      <w:proofErr w:type="spellStart"/>
      <w:r>
        <w:t>Stelly</w:t>
      </w:r>
      <w:proofErr w:type="spellEnd"/>
      <w:r>
        <w:t xml:space="preserve">, seconded by Kerry </w:t>
      </w:r>
      <w:proofErr w:type="gramStart"/>
      <w:r>
        <w:t>Willingham</w:t>
      </w:r>
      <w:proofErr w:type="gramEnd"/>
      <w:r>
        <w:t xml:space="preserve"> and carried that the Daily world be the Official Municipal Journal.</w:t>
      </w:r>
    </w:p>
    <w:p w14:paraId="6CD4C8A3" w14:textId="188A88CB" w:rsidR="00EA2AAC" w:rsidRDefault="00EB6A74">
      <w:r>
        <w:tab/>
      </w:r>
      <w:r w:rsidR="00EA2AAC">
        <w:t>The mayor presented the ame</w:t>
      </w:r>
      <w:r w:rsidR="00347862">
        <w:t>nded budget for FYE June 30, 20</w:t>
      </w:r>
      <w:r w:rsidR="00DC08A3">
        <w:t>2</w:t>
      </w:r>
      <w:r w:rsidR="004606B0">
        <w:t>2</w:t>
      </w:r>
      <w:r w:rsidR="00347862">
        <w:t>, and the proposed budget for FYE June 30, 202</w:t>
      </w:r>
      <w:r w:rsidR="004606B0">
        <w:t>3</w:t>
      </w:r>
      <w:r w:rsidR="00347862">
        <w:t xml:space="preserve">. </w:t>
      </w:r>
    </w:p>
    <w:p w14:paraId="7BDD10BC" w14:textId="608AD834" w:rsidR="000448A2" w:rsidRDefault="000448A2">
      <w:r>
        <w:tab/>
        <w:t xml:space="preserve">It was moved by </w:t>
      </w:r>
      <w:r w:rsidR="004606B0">
        <w:t>Kerry Willingham</w:t>
      </w:r>
      <w:r>
        <w:t xml:space="preserve">, seconded by </w:t>
      </w:r>
      <w:r w:rsidR="004606B0">
        <w:t xml:space="preserve">Benita </w:t>
      </w:r>
      <w:proofErr w:type="spellStart"/>
      <w:proofErr w:type="gramStart"/>
      <w:r w:rsidR="004606B0">
        <w:t>Kennerson</w:t>
      </w:r>
      <w:proofErr w:type="spellEnd"/>
      <w:proofErr w:type="gramEnd"/>
      <w:r>
        <w:t xml:space="preserve"> and carried that the amended budget for FYE June 30, 20</w:t>
      </w:r>
      <w:r w:rsidR="00DC08A3">
        <w:t>2</w:t>
      </w:r>
      <w:r w:rsidR="004606B0">
        <w:t>2</w:t>
      </w:r>
      <w:r w:rsidR="004F76B1">
        <w:t>,</w:t>
      </w:r>
      <w:r>
        <w:t xml:space="preserve"> be accepted for review and public hearing.</w:t>
      </w:r>
    </w:p>
    <w:p w14:paraId="08EFC8E3" w14:textId="492F68CA" w:rsidR="00EB6A74" w:rsidRDefault="000448A2">
      <w:r>
        <w:tab/>
        <w:t xml:space="preserve">It was moved by </w:t>
      </w:r>
      <w:r w:rsidR="004606B0">
        <w:t xml:space="preserve">Kirk </w:t>
      </w:r>
      <w:proofErr w:type="spellStart"/>
      <w:r w:rsidR="004606B0">
        <w:t>Stelly</w:t>
      </w:r>
      <w:proofErr w:type="spellEnd"/>
      <w:r>
        <w:t xml:space="preserve">, seconded </w:t>
      </w:r>
      <w:r w:rsidR="00DC08A3">
        <w:t xml:space="preserve">by </w:t>
      </w:r>
      <w:r w:rsidR="004606B0">
        <w:t xml:space="preserve">Billy </w:t>
      </w:r>
      <w:proofErr w:type="spellStart"/>
      <w:proofErr w:type="gramStart"/>
      <w:r w:rsidR="004606B0">
        <w:t>Lanclos</w:t>
      </w:r>
      <w:proofErr w:type="spellEnd"/>
      <w:proofErr w:type="gramEnd"/>
      <w:r>
        <w:t xml:space="preserve"> and carried that the proposed budget for FYE June 30, 202</w:t>
      </w:r>
      <w:r w:rsidR="004606B0">
        <w:t>3</w:t>
      </w:r>
      <w:r>
        <w:t>, be accepted for review and public hearing.</w:t>
      </w:r>
    </w:p>
    <w:p w14:paraId="2032146D" w14:textId="75161464" w:rsidR="004F76B1" w:rsidRDefault="00A067AE">
      <w:r>
        <w:tab/>
      </w:r>
      <w:r w:rsidR="004606B0">
        <w:t xml:space="preserve">Speed bumps on Marcel were discussed, council agreed to purchase 1 set but must check </w:t>
      </w:r>
      <w:r w:rsidR="000F1D4E">
        <w:t>condition of</w:t>
      </w:r>
      <w:r w:rsidR="004606B0">
        <w:t xml:space="preserve"> road.</w:t>
      </w:r>
    </w:p>
    <w:p w14:paraId="5BFCCEB3" w14:textId="3F7A575B" w:rsidR="004606B0" w:rsidRDefault="004606B0">
      <w:r>
        <w:tab/>
      </w:r>
      <w:bookmarkStart w:id="0" w:name="_Hlk106177950"/>
      <w:r w:rsidR="00731FE4">
        <w:t xml:space="preserve">Sellers &amp; Associates, Inc submitted Amendment to Owner-Engineer Agreement to submit </w:t>
      </w:r>
      <w:r w:rsidR="000F1D4E">
        <w:t>round 2</w:t>
      </w:r>
      <w:r w:rsidR="00731FE4">
        <w:t xml:space="preserve"> application for Wastewater Sector Grant through ARPA.  It was moved by Brandon </w:t>
      </w:r>
      <w:proofErr w:type="spellStart"/>
      <w:r w:rsidR="00731FE4">
        <w:t>Herpin</w:t>
      </w:r>
      <w:proofErr w:type="spellEnd"/>
      <w:r w:rsidR="00731FE4">
        <w:t xml:space="preserve">, seconded by Kerry </w:t>
      </w:r>
      <w:proofErr w:type="gramStart"/>
      <w:r w:rsidR="00731FE4">
        <w:t>Willingham</w:t>
      </w:r>
      <w:proofErr w:type="gramEnd"/>
      <w:r w:rsidR="00731FE4">
        <w:t xml:space="preserve"> and carried</w:t>
      </w:r>
      <w:r w:rsidR="004420A2">
        <w:t xml:space="preserve"> to accept agreement.</w:t>
      </w:r>
    </w:p>
    <w:bookmarkEnd w:id="0"/>
    <w:p w14:paraId="3A9AD995" w14:textId="70C8B177" w:rsidR="004420A2" w:rsidRDefault="004420A2" w:rsidP="004420A2">
      <w:pPr>
        <w:ind w:firstLine="720"/>
      </w:pPr>
      <w:r>
        <w:t xml:space="preserve">Sellers &amp; Associates, Inc submitted Amendment to Owner-Engineer Agreement to submit </w:t>
      </w:r>
      <w:r w:rsidR="000F1D4E">
        <w:t>round 2</w:t>
      </w:r>
      <w:r>
        <w:t xml:space="preserve"> application for </w:t>
      </w:r>
      <w:r>
        <w:t>W</w:t>
      </w:r>
      <w:r>
        <w:t xml:space="preserve">ater Sector Grant through ARPA.  It was moved by </w:t>
      </w:r>
      <w:r>
        <w:t xml:space="preserve">Kirk </w:t>
      </w:r>
      <w:proofErr w:type="spellStart"/>
      <w:r>
        <w:t>Stelly</w:t>
      </w:r>
      <w:proofErr w:type="spellEnd"/>
      <w:r>
        <w:t xml:space="preserve">, seconded by </w:t>
      </w:r>
      <w:r>
        <w:t xml:space="preserve">Benita </w:t>
      </w:r>
      <w:proofErr w:type="spellStart"/>
      <w:proofErr w:type="gramStart"/>
      <w:r>
        <w:t>Kennerson</w:t>
      </w:r>
      <w:proofErr w:type="spellEnd"/>
      <w:proofErr w:type="gramEnd"/>
      <w:r>
        <w:t xml:space="preserve"> and carried to accept agreement.</w:t>
      </w:r>
    </w:p>
    <w:p w14:paraId="6C4E28E8" w14:textId="228DA68A" w:rsidR="00A067AE" w:rsidRDefault="00A067AE">
      <w:r>
        <w:tab/>
      </w:r>
      <w:r w:rsidR="004420A2">
        <w:t>Blake Davis gave report</w:t>
      </w:r>
    </w:p>
    <w:p w14:paraId="351E3B4D" w14:textId="59F8802C" w:rsidR="000448A2" w:rsidRDefault="002C5377">
      <w:r>
        <w:tab/>
      </w:r>
      <w:r w:rsidR="000448A2">
        <w:t xml:space="preserve">It was moved by </w:t>
      </w:r>
      <w:r w:rsidR="004420A2">
        <w:t xml:space="preserve">Billy </w:t>
      </w:r>
      <w:proofErr w:type="spellStart"/>
      <w:r w:rsidR="004420A2">
        <w:t>Lanclos</w:t>
      </w:r>
      <w:proofErr w:type="spellEnd"/>
      <w:r w:rsidR="000448A2">
        <w:t xml:space="preserve">, seconded by </w:t>
      </w:r>
      <w:r w:rsidR="004420A2">
        <w:t xml:space="preserve">Kerry </w:t>
      </w:r>
      <w:proofErr w:type="gramStart"/>
      <w:r w:rsidR="004420A2">
        <w:t>Willingham</w:t>
      </w:r>
      <w:proofErr w:type="gramEnd"/>
      <w:r w:rsidR="004F6EE7">
        <w:t xml:space="preserve"> and carried that this meeting be continued to June 2</w:t>
      </w:r>
      <w:r w:rsidR="004420A2">
        <w:t>8</w:t>
      </w:r>
      <w:r w:rsidR="004F6EE7">
        <w:t>, 20</w:t>
      </w:r>
      <w:r w:rsidR="00CE6BF1">
        <w:t>2</w:t>
      </w:r>
      <w:r w:rsidR="004420A2">
        <w:t>2</w:t>
      </w:r>
      <w:r w:rsidR="004F6EE7">
        <w:t>, at 6:00 PM to hold a public hearing</w:t>
      </w:r>
      <w:r w:rsidR="00E6108D">
        <w:t xml:space="preserve"> </w:t>
      </w:r>
      <w:r w:rsidR="004F6EE7">
        <w:t>and to formally approve the budgets by ordinance.</w:t>
      </w:r>
    </w:p>
    <w:p w14:paraId="7FB4E831" w14:textId="5A3CAD1D" w:rsidR="00E6108D" w:rsidRDefault="00E6108D"/>
    <w:p w14:paraId="5A8ADA00" w14:textId="57813E45" w:rsidR="004F6EE7" w:rsidRDefault="00E6108D">
      <w:r>
        <w:tab/>
        <w:t>Meeting continued to 6:00 PM June 2</w:t>
      </w:r>
      <w:r w:rsidR="004420A2">
        <w:t>2</w:t>
      </w:r>
      <w:r>
        <w:t>, 20</w:t>
      </w:r>
      <w:r w:rsidR="005A5A42">
        <w:t>2</w:t>
      </w:r>
      <w:r w:rsidR="004420A2">
        <w:t>2</w:t>
      </w:r>
      <w:r w:rsidR="005A5A42">
        <w:t>.</w:t>
      </w:r>
    </w:p>
    <w:p w14:paraId="2B652790" w14:textId="77777777" w:rsidR="00EB6A74" w:rsidRDefault="00EB6A74"/>
    <w:sectPr w:rsidR="00EB6A74" w:rsidSect="00CE6B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F6"/>
    <w:rsid w:val="000448A2"/>
    <w:rsid w:val="000D0FB9"/>
    <w:rsid w:val="000F1D4E"/>
    <w:rsid w:val="00113732"/>
    <w:rsid w:val="002C5377"/>
    <w:rsid w:val="002E681C"/>
    <w:rsid w:val="002F7B0E"/>
    <w:rsid w:val="00347862"/>
    <w:rsid w:val="00381419"/>
    <w:rsid w:val="004420A2"/>
    <w:rsid w:val="004606B0"/>
    <w:rsid w:val="004F6EE7"/>
    <w:rsid w:val="004F76B1"/>
    <w:rsid w:val="005A5A42"/>
    <w:rsid w:val="007014B8"/>
    <w:rsid w:val="00731FE4"/>
    <w:rsid w:val="008026E5"/>
    <w:rsid w:val="00957A4F"/>
    <w:rsid w:val="00967D2C"/>
    <w:rsid w:val="009D0DBC"/>
    <w:rsid w:val="00A067AE"/>
    <w:rsid w:val="00A13157"/>
    <w:rsid w:val="00BE7E2C"/>
    <w:rsid w:val="00CE6BF1"/>
    <w:rsid w:val="00DC08A3"/>
    <w:rsid w:val="00DC58CE"/>
    <w:rsid w:val="00DD1462"/>
    <w:rsid w:val="00E6108D"/>
    <w:rsid w:val="00E931F6"/>
    <w:rsid w:val="00EA2AAC"/>
    <w:rsid w:val="00EB6A74"/>
    <w:rsid w:val="00E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205"/>
  <w15:chartTrackingRefBased/>
  <w15:docId w15:val="{C53B0544-A1F3-49E1-96D3-5DF78D4D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Christine Tidwell</cp:lastModifiedBy>
  <cp:revision>3</cp:revision>
  <cp:lastPrinted>2022-06-15T14:40:00Z</cp:lastPrinted>
  <dcterms:created xsi:type="dcterms:W3CDTF">2022-06-15T14:11:00Z</dcterms:created>
  <dcterms:modified xsi:type="dcterms:W3CDTF">2022-06-15T14:41:00Z</dcterms:modified>
</cp:coreProperties>
</file>